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1E0"/>
      </w:tblPr>
      <w:tblGrid>
        <w:gridCol w:w="4524"/>
        <w:gridCol w:w="5196"/>
      </w:tblGrid>
      <w:tr w:rsidR="008170F2" w:rsidRPr="007A1CC9">
        <w:trPr>
          <w:trHeight w:val="1348"/>
        </w:trPr>
        <w:tc>
          <w:tcPr>
            <w:tcW w:w="4524" w:type="dxa"/>
          </w:tcPr>
          <w:p w:rsidR="008170F2" w:rsidRPr="007A1CC9" w:rsidRDefault="00FD317A" w:rsidP="000E46FB">
            <w:pPr>
              <w:ind w:left="72"/>
              <w:rPr>
                <w:rFonts w:ascii="Verdana" w:hAnsi="Verdan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2355215" cy="1192530"/>
                  <wp:effectExtent l="19050" t="0" r="6985" b="0"/>
                  <wp:docPr id="1" name="Image 1" descr="Aquitaine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uitaine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215" cy="119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6" w:type="dxa"/>
          </w:tcPr>
          <w:p w:rsidR="008170F2" w:rsidRPr="007A1CC9" w:rsidRDefault="008170F2" w:rsidP="000E46FB">
            <w:pPr>
              <w:jc w:val="righ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7A1CC9">
              <w:rPr>
                <w:rFonts w:ascii="Comic Sans MS" w:hAnsi="Comic Sans MS"/>
                <w:b/>
                <w:bCs/>
                <w:sz w:val="16"/>
                <w:szCs w:val="16"/>
              </w:rPr>
              <w:t>Sgen-CFDT Aquitaine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8 rue Théodore Gardère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33080 BORDEAUX cedex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Tél. 05 57 81 11 40</w:t>
            </w:r>
          </w:p>
          <w:p w:rsidR="008170F2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Toile http://www.sgencfdtaquitaine.org</w:t>
            </w:r>
          </w:p>
          <w:p w:rsidR="008170F2" w:rsidRPr="007A1CC9" w:rsidRDefault="008170F2" w:rsidP="000E46FB">
            <w:pPr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Mail : bordeaux@sgen.cfdt.fr</w:t>
            </w:r>
          </w:p>
        </w:tc>
      </w:tr>
    </w:tbl>
    <w:p w:rsidR="00F36787" w:rsidRDefault="00F36787" w:rsidP="00F36787">
      <w:pPr>
        <w:rPr>
          <w:rFonts w:ascii="Arial" w:hAnsi="Arial" w:cs="Arial"/>
          <w:sz w:val="22"/>
          <w:szCs w:val="22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8"/>
          <w:szCs w:val="28"/>
        </w:rPr>
      </w:pPr>
      <w:r w:rsidRPr="00F36787">
        <w:rPr>
          <w:rFonts w:ascii="Arial" w:hAnsi="Arial" w:cs="Arial"/>
          <w:b/>
          <w:sz w:val="28"/>
          <w:szCs w:val="28"/>
        </w:rPr>
        <w:t xml:space="preserve">Conseil Syndical du </w:t>
      </w:r>
      <w:r w:rsidR="00222C0B">
        <w:rPr>
          <w:rFonts w:ascii="Arial" w:hAnsi="Arial" w:cs="Arial"/>
          <w:b/>
          <w:sz w:val="28"/>
          <w:szCs w:val="28"/>
        </w:rPr>
        <w:t>2</w:t>
      </w:r>
      <w:r w:rsidR="007679F2">
        <w:rPr>
          <w:rFonts w:ascii="Arial" w:hAnsi="Arial" w:cs="Arial"/>
          <w:b/>
          <w:sz w:val="28"/>
          <w:szCs w:val="28"/>
        </w:rPr>
        <w:t>7 Mars</w:t>
      </w:r>
      <w:r w:rsidR="00222C0B">
        <w:rPr>
          <w:rFonts w:ascii="Arial" w:hAnsi="Arial" w:cs="Arial"/>
          <w:b/>
          <w:sz w:val="28"/>
          <w:szCs w:val="28"/>
        </w:rPr>
        <w:t xml:space="preserve"> 2014</w:t>
      </w:r>
    </w:p>
    <w:p w:rsidR="00F36787" w:rsidRDefault="00F36787" w:rsidP="00BE5895">
      <w:pPr>
        <w:rPr>
          <w:rFonts w:ascii="Arial" w:hAnsi="Arial" w:cs="Arial"/>
          <w:b/>
          <w:sz w:val="22"/>
          <w:szCs w:val="22"/>
        </w:rPr>
      </w:pPr>
    </w:p>
    <w:p w:rsidR="009B2B86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6E027A">
        <w:rPr>
          <w:rFonts w:ascii="Arial" w:hAnsi="Arial" w:cs="Arial"/>
          <w:b/>
          <w:sz w:val="20"/>
          <w:szCs w:val="20"/>
          <w:u w:val="single"/>
        </w:rPr>
        <w:t>Documents distribués au CS</w:t>
      </w:r>
      <w:r w:rsidRPr="006E027A">
        <w:rPr>
          <w:rFonts w:ascii="Arial" w:hAnsi="Arial" w:cs="Arial"/>
          <w:b/>
          <w:sz w:val="20"/>
          <w:szCs w:val="20"/>
        </w:rPr>
        <w:t xml:space="preserve"> : </w:t>
      </w:r>
    </w:p>
    <w:p w:rsidR="004E5755" w:rsidRPr="004E5755" w:rsidRDefault="004E5755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E5755">
        <w:rPr>
          <w:rFonts w:ascii="Arial" w:hAnsi="Arial" w:cs="Arial"/>
          <w:sz w:val="20"/>
          <w:szCs w:val="20"/>
        </w:rPr>
        <w:t>Les docs du CTA si on les a !!</w:t>
      </w:r>
      <w:r>
        <w:rPr>
          <w:rFonts w:ascii="Arial" w:hAnsi="Arial" w:cs="Arial"/>
          <w:sz w:val="20"/>
          <w:szCs w:val="20"/>
        </w:rPr>
        <w:t xml:space="preserve">  </w:t>
      </w:r>
    </w:p>
    <w:p w:rsidR="009B2B86" w:rsidRDefault="009B2B86" w:rsidP="00BE5895">
      <w:pPr>
        <w:rPr>
          <w:rFonts w:ascii="Arial" w:hAnsi="Arial" w:cs="Arial"/>
          <w:b/>
          <w:sz w:val="20"/>
          <w:szCs w:val="20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86F33">
        <w:rPr>
          <w:rFonts w:ascii="Arial" w:hAnsi="Arial" w:cs="Arial"/>
          <w:b/>
          <w:sz w:val="22"/>
          <w:szCs w:val="22"/>
          <w:u w:val="single"/>
        </w:rPr>
        <w:t xml:space="preserve">Proposition d’ordre du jour : </w:t>
      </w:r>
    </w:p>
    <w:p w:rsidR="006E027A" w:rsidRPr="00F36787" w:rsidRDefault="006E027A" w:rsidP="00BE5895">
      <w:pPr>
        <w:rPr>
          <w:rFonts w:ascii="Arial" w:hAnsi="Arial" w:cs="Arial"/>
          <w:b/>
          <w:sz w:val="20"/>
          <w:szCs w:val="20"/>
        </w:rPr>
      </w:pPr>
    </w:p>
    <w:p w:rsidR="008170F2" w:rsidRPr="00F36787" w:rsidRDefault="008170F2" w:rsidP="00DC67AD">
      <w:pPr>
        <w:pStyle w:val="Paragraphedeliste"/>
        <w:numPr>
          <w:ilvl w:val="0"/>
          <w:numId w:val="1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i/>
          <w:sz w:val="20"/>
          <w:szCs w:val="20"/>
        </w:rPr>
        <w:t>9H00 9h30 : A</w:t>
      </w:r>
      <w:r w:rsidRPr="00F36787">
        <w:rPr>
          <w:rFonts w:ascii="Arial" w:hAnsi="Arial" w:cs="Arial"/>
          <w:b/>
          <w:sz w:val="20"/>
          <w:szCs w:val="20"/>
        </w:rPr>
        <w:t xml:space="preserve">ccueil </w:t>
      </w:r>
    </w:p>
    <w:p w:rsidR="008170F2" w:rsidRPr="00F36787" w:rsidRDefault="008170F2" w:rsidP="00DC67AD">
      <w:pPr>
        <w:pStyle w:val="Paragraphedeliste"/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</w:t>
      </w:r>
    </w:p>
    <w:p w:rsidR="008170F2" w:rsidRPr="00F36787" w:rsidRDefault="008170F2" w:rsidP="00DC67AD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Désignation d'un(e) président(e) et de deux secrétaires de séance </w:t>
      </w:r>
    </w:p>
    <w:p w:rsidR="00132932" w:rsidRPr="00F36787" w:rsidRDefault="00132932" w:rsidP="00132932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C25B33" w:rsidRDefault="009B2B86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Actualité</w:t>
      </w:r>
      <w:r w:rsidR="005E293D" w:rsidRPr="00F36787">
        <w:rPr>
          <w:rFonts w:ascii="Arial" w:hAnsi="Arial" w:cs="Arial"/>
          <w:b/>
          <w:sz w:val="20"/>
          <w:szCs w:val="20"/>
          <w:u w:val="single"/>
        </w:rPr>
        <w:t xml:space="preserve"> revendicative</w:t>
      </w:r>
      <w:r w:rsidR="005E293D" w:rsidRPr="00F36787">
        <w:rPr>
          <w:rFonts w:ascii="Arial" w:hAnsi="Arial" w:cs="Arial"/>
          <w:b/>
          <w:sz w:val="20"/>
          <w:szCs w:val="20"/>
        </w:rPr>
        <w:t xml:space="preserve"> </w:t>
      </w:r>
    </w:p>
    <w:p w:rsidR="00C25B33" w:rsidRPr="00C25B33" w:rsidRDefault="00C25B33" w:rsidP="00C25B33">
      <w:pPr>
        <w:pStyle w:val="Paragraphedeliste"/>
        <w:numPr>
          <w:ilvl w:val="0"/>
          <w:numId w:val="10"/>
        </w:num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C25B33">
        <w:rPr>
          <w:rFonts w:ascii="Arial" w:hAnsi="Arial" w:cs="Arial"/>
          <w:sz w:val="20"/>
          <w:szCs w:val="20"/>
        </w:rPr>
        <w:t>L</w:t>
      </w:r>
      <w:r w:rsidR="007679F2">
        <w:rPr>
          <w:rFonts w:ascii="Arial" w:hAnsi="Arial" w:cs="Arial"/>
          <w:sz w:val="20"/>
          <w:szCs w:val="20"/>
        </w:rPr>
        <w:t xml:space="preserve">’action du 12/02 </w:t>
      </w:r>
      <w:r w:rsidRPr="00C25B33">
        <w:rPr>
          <w:rFonts w:ascii="Arial" w:hAnsi="Arial" w:cs="Arial"/>
          <w:sz w:val="20"/>
          <w:szCs w:val="20"/>
        </w:rPr>
        <w:t>MLDS</w:t>
      </w:r>
      <w:r w:rsidR="007679F2">
        <w:rPr>
          <w:rFonts w:ascii="Arial" w:hAnsi="Arial" w:cs="Arial"/>
          <w:sz w:val="20"/>
          <w:szCs w:val="20"/>
        </w:rPr>
        <w:t xml:space="preserve"> et la suite</w:t>
      </w:r>
    </w:p>
    <w:p w:rsidR="00C25B33" w:rsidRPr="00335608" w:rsidRDefault="00C25B33" w:rsidP="00C25B33">
      <w:pPr>
        <w:pStyle w:val="Paragraphedeliste"/>
        <w:numPr>
          <w:ilvl w:val="0"/>
          <w:numId w:val="10"/>
        </w:num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suite de l’action au CAFOC</w:t>
      </w:r>
      <w:r w:rsidR="007679F2">
        <w:rPr>
          <w:rFonts w:ascii="Arial" w:hAnsi="Arial" w:cs="Arial"/>
          <w:sz w:val="20"/>
          <w:szCs w:val="20"/>
        </w:rPr>
        <w:t> : référé au TA</w:t>
      </w:r>
      <w:r w:rsidR="0004754A">
        <w:rPr>
          <w:rFonts w:ascii="Arial" w:hAnsi="Arial" w:cs="Arial"/>
          <w:sz w:val="20"/>
          <w:szCs w:val="20"/>
        </w:rPr>
        <w:t>…</w:t>
      </w:r>
      <w:r w:rsidR="004E5755">
        <w:rPr>
          <w:rFonts w:ascii="Arial" w:hAnsi="Arial" w:cs="Arial"/>
          <w:sz w:val="20"/>
          <w:szCs w:val="20"/>
        </w:rPr>
        <w:t>les suites de l’action</w:t>
      </w:r>
    </w:p>
    <w:p w:rsidR="008B30D3" w:rsidRDefault="008B30D3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V</w:t>
      </w:r>
      <w:r w:rsidR="00132932" w:rsidRPr="00F36787">
        <w:rPr>
          <w:rFonts w:ascii="Arial" w:hAnsi="Arial" w:cs="Arial"/>
          <w:b/>
          <w:sz w:val="20"/>
          <w:szCs w:val="20"/>
          <w:u w:val="single"/>
        </w:rPr>
        <w:t xml:space="preserve">ie des délégations </w:t>
      </w:r>
      <w:r w:rsidR="00423A7D" w:rsidRPr="00335608">
        <w:rPr>
          <w:rFonts w:ascii="Arial" w:hAnsi="Arial" w:cs="Arial"/>
          <w:b/>
          <w:sz w:val="20"/>
          <w:szCs w:val="20"/>
          <w:u w:val="single"/>
        </w:rPr>
        <w:t>départementales</w:t>
      </w:r>
      <w:r w:rsidRPr="00335608">
        <w:rPr>
          <w:rFonts w:ascii="Arial" w:hAnsi="Arial" w:cs="Arial"/>
          <w:b/>
          <w:sz w:val="20"/>
          <w:szCs w:val="20"/>
          <w:u w:val="single"/>
        </w:rPr>
        <w:tab/>
      </w:r>
      <w:r w:rsidR="00335608" w:rsidRPr="00335608">
        <w:rPr>
          <w:rFonts w:ascii="Arial" w:hAnsi="Arial" w:cs="Arial"/>
          <w:b/>
          <w:sz w:val="20"/>
          <w:szCs w:val="20"/>
          <w:u w:val="single"/>
        </w:rPr>
        <w:t>et des réseaux</w:t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="00E814FF">
        <w:rPr>
          <w:rFonts w:ascii="Arial" w:hAnsi="Arial" w:cs="Arial"/>
          <w:sz w:val="20"/>
          <w:szCs w:val="20"/>
        </w:rPr>
        <w:tab/>
      </w:r>
    </w:p>
    <w:p w:rsidR="00F36787" w:rsidRPr="00F36787" w:rsidRDefault="00423A7D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36787">
        <w:rPr>
          <w:rFonts w:ascii="Arial" w:hAnsi="Arial" w:cs="Arial"/>
          <w:sz w:val="20"/>
          <w:szCs w:val="20"/>
        </w:rPr>
        <w:tab/>
      </w:r>
    </w:p>
    <w:p w:rsidR="009B2B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smartTag w:uri="urn:schemas-microsoft-com:office:smarttags" w:element="PersonName">
        <w:smartTagPr>
          <w:attr w:name="ProductID" w:val="La Représentation"/>
        </w:smartTagPr>
        <w:r>
          <w:rPr>
            <w:rFonts w:ascii="Arial" w:hAnsi="Arial" w:cs="Arial"/>
            <w:b/>
            <w:sz w:val="20"/>
            <w:szCs w:val="20"/>
            <w:u w:val="single"/>
          </w:rPr>
          <w:t>La Représentation</w:t>
        </w:r>
      </w:smartTag>
      <w:r>
        <w:rPr>
          <w:rFonts w:ascii="Arial" w:hAnsi="Arial" w:cs="Arial"/>
          <w:b/>
          <w:sz w:val="20"/>
          <w:szCs w:val="20"/>
          <w:u w:val="single"/>
        </w:rPr>
        <w:t xml:space="preserve"> du Sgen-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CFDT </w:t>
      </w:r>
      <w:r>
        <w:rPr>
          <w:rFonts w:ascii="Arial" w:hAnsi="Arial" w:cs="Arial"/>
          <w:b/>
          <w:sz w:val="20"/>
          <w:szCs w:val="20"/>
          <w:u w:val="single"/>
        </w:rPr>
        <w:t xml:space="preserve">en 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Aquitaine </w:t>
      </w:r>
    </w:p>
    <w:p w:rsidR="00C25B33" w:rsidRDefault="007679F2" w:rsidP="00C25B33">
      <w:pPr>
        <w:pStyle w:val="Paragraphedeliste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Préparation du </w:t>
      </w:r>
      <w:r w:rsidR="00C25B33">
        <w:rPr>
          <w:rFonts w:ascii="Arial" w:hAnsi="Arial" w:cs="Arial"/>
          <w:sz w:val="20"/>
          <w:szCs w:val="20"/>
        </w:rPr>
        <w:t xml:space="preserve">CTA </w:t>
      </w:r>
    </w:p>
    <w:p w:rsidR="00C25B33" w:rsidRDefault="00C25B33" w:rsidP="00C25B33">
      <w:pPr>
        <w:pStyle w:val="Paragraphedeliste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Point info sur les CTSD</w:t>
      </w:r>
      <w:r w:rsidR="00335608">
        <w:rPr>
          <w:rFonts w:ascii="Arial" w:hAnsi="Arial" w:cs="Arial"/>
          <w:sz w:val="20"/>
          <w:szCs w:val="20"/>
        </w:rPr>
        <w:t>, CDEN….</w:t>
      </w:r>
    </w:p>
    <w:p w:rsidR="00335608" w:rsidRPr="00C25B33" w:rsidRDefault="00335608" w:rsidP="007679F2">
      <w:pPr>
        <w:pStyle w:val="Paragraphedeliste"/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9B2B86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Fonctionnement du Syndicat</w:t>
      </w:r>
    </w:p>
    <w:p w:rsidR="00C25B33" w:rsidRPr="00C25B33" w:rsidRDefault="007679F2" w:rsidP="00C25B33">
      <w:pPr>
        <w:pStyle w:val="Paragraphedeliste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Point Trésorerie </w:t>
      </w:r>
    </w:p>
    <w:p w:rsidR="00B06286" w:rsidRPr="007679F2" w:rsidRDefault="007679F2" w:rsidP="007679F2">
      <w:pPr>
        <w:pStyle w:val="Paragraphedeliste"/>
        <w:numPr>
          <w:ilvl w:val="0"/>
          <w:numId w:val="13"/>
        </w:num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Renouvellement CS/CE</w:t>
      </w:r>
    </w:p>
    <w:p w:rsidR="007679F2" w:rsidRPr="007679F2" w:rsidRDefault="007679F2" w:rsidP="007679F2">
      <w:pPr>
        <w:pStyle w:val="Paragraphedeliste"/>
        <w:numPr>
          <w:ilvl w:val="0"/>
          <w:numId w:val="13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  <w:r w:rsidRPr="007679F2">
        <w:rPr>
          <w:rFonts w:ascii="Arial" w:hAnsi="Arial" w:cs="Arial"/>
          <w:sz w:val="20"/>
          <w:szCs w:val="20"/>
        </w:rPr>
        <w:t>Info sur AG des Syndicats : ODJ</w:t>
      </w: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 xml:space="preserve">Point 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>Développement</w:t>
      </w:r>
      <w:r>
        <w:rPr>
          <w:rFonts w:ascii="Arial" w:hAnsi="Arial" w:cs="Arial"/>
          <w:b/>
          <w:sz w:val="20"/>
          <w:szCs w:val="20"/>
          <w:u w:val="single"/>
        </w:rPr>
        <w:t>/syndicalisation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Point Formation</w:t>
      </w:r>
    </w:p>
    <w:p w:rsidR="00C25B33" w:rsidRPr="00C25B33" w:rsidRDefault="00C25B33" w:rsidP="00C25B33">
      <w:pPr>
        <w:pStyle w:val="Paragraphedeliste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25B33">
        <w:rPr>
          <w:rFonts w:ascii="Arial" w:hAnsi="Arial" w:cs="Arial"/>
          <w:sz w:val="20"/>
          <w:szCs w:val="20"/>
        </w:rPr>
        <w:t>Bilan des formations</w:t>
      </w:r>
    </w:p>
    <w:p w:rsidR="00C25B33" w:rsidRPr="00C25B33" w:rsidRDefault="00C25B33" w:rsidP="00C25B33">
      <w:pPr>
        <w:pStyle w:val="Paragraphedeliste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C25B33" w:rsidRDefault="00C25B33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Point Election 2014</w:t>
      </w:r>
    </w:p>
    <w:p w:rsidR="007679F2" w:rsidRDefault="007679F2" w:rsidP="00C25B33">
      <w:pPr>
        <w:pStyle w:val="Paragraphedeliste"/>
        <w:numPr>
          <w:ilvl w:val="0"/>
          <w:numId w:val="8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  <w:r w:rsidRPr="007679F2">
        <w:rPr>
          <w:rFonts w:ascii="Arial" w:hAnsi="Arial" w:cs="Arial"/>
          <w:sz w:val="20"/>
          <w:szCs w:val="20"/>
        </w:rPr>
        <w:t>Point d</w:t>
      </w:r>
      <w:r w:rsidR="00C25B33" w:rsidRPr="007679F2">
        <w:rPr>
          <w:rFonts w:ascii="Arial" w:hAnsi="Arial" w:cs="Arial"/>
          <w:sz w:val="20"/>
          <w:szCs w:val="20"/>
        </w:rPr>
        <w:t xml:space="preserve">es correspondants de listes au niveau de la CE </w:t>
      </w:r>
    </w:p>
    <w:p w:rsidR="00C25B33" w:rsidRPr="007679F2" w:rsidRDefault="00C25B33" w:rsidP="00C25B33">
      <w:pPr>
        <w:pStyle w:val="Paragraphedeliste"/>
        <w:numPr>
          <w:ilvl w:val="0"/>
          <w:numId w:val="8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  <w:r w:rsidRPr="007679F2">
        <w:rPr>
          <w:rFonts w:ascii="Arial" w:hAnsi="Arial" w:cs="Arial"/>
          <w:sz w:val="20"/>
          <w:szCs w:val="20"/>
        </w:rPr>
        <w:t xml:space="preserve">Appel à candidature pour associer des conseillers syndicaux </w:t>
      </w:r>
    </w:p>
    <w:p w:rsidR="00C25B33" w:rsidRDefault="00C25B33" w:rsidP="00C25B33">
      <w:pPr>
        <w:pStyle w:val="Paragraphedeliste"/>
        <w:numPr>
          <w:ilvl w:val="0"/>
          <w:numId w:val="8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campagne de mass-mailing</w:t>
      </w:r>
    </w:p>
    <w:p w:rsidR="009A7578" w:rsidRPr="00C25B33" w:rsidRDefault="009A7578" w:rsidP="00C25B33">
      <w:pPr>
        <w:pStyle w:val="Paragraphedeliste"/>
        <w:numPr>
          <w:ilvl w:val="0"/>
          <w:numId w:val="8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élections vues par la CFDT</w:t>
      </w:r>
    </w:p>
    <w:p w:rsidR="006E027A" w:rsidRPr="00F36787" w:rsidRDefault="00A2040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="00E814FF">
        <w:rPr>
          <w:rFonts w:ascii="Arial" w:hAnsi="Arial" w:cs="Arial"/>
          <w:b/>
          <w:sz w:val="20"/>
          <w:szCs w:val="20"/>
        </w:rPr>
        <w:tab/>
      </w:r>
    </w:p>
    <w:p w:rsidR="00040EC1" w:rsidRDefault="00040EC1" w:rsidP="00B06286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>Repas</w:t>
      </w:r>
      <w:r w:rsidR="00F36787">
        <w:rPr>
          <w:rFonts w:ascii="Arial" w:hAnsi="Arial" w:cs="Arial"/>
          <w:b/>
          <w:sz w:val="20"/>
          <w:szCs w:val="20"/>
        </w:rPr>
        <w:t xml:space="preserve"> </w:t>
      </w:r>
    </w:p>
    <w:p w:rsidR="007421C3" w:rsidRDefault="007421C3" w:rsidP="00F36787">
      <w:pPr>
        <w:pStyle w:val="Paragraphedeliste"/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21C3" w:rsidRP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Débat sur actualité revendicative pour préparation du conseil fédéral</w:t>
      </w:r>
    </w:p>
    <w:p w:rsid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7421C3" w:rsidRPr="00B06286" w:rsidRDefault="00040EC1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b/>
          <w:u w:val="single"/>
        </w:rPr>
        <w:t>Questions diverses</w:t>
      </w:r>
    </w:p>
    <w:p w:rsidR="007421C3" w:rsidRDefault="007421C3" w:rsidP="007421C3">
      <w:pPr>
        <w:pStyle w:val="Paragraphedeliste"/>
        <w:tabs>
          <w:tab w:val="left" w:pos="360"/>
        </w:tabs>
        <w:spacing w:after="0" w:line="240" w:lineRule="auto"/>
        <w:ind w:left="0"/>
      </w:pPr>
    </w:p>
    <w:p w:rsidR="00F36787" w:rsidRPr="007421C3" w:rsidRDefault="00F36787" w:rsidP="007421C3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7421C3">
        <w:rPr>
          <w:b/>
        </w:rPr>
        <w:t>Fin 16 h 30</w:t>
      </w:r>
    </w:p>
    <w:p w:rsidR="00C81EFB" w:rsidRPr="00F36787" w:rsidRDefault="00C81EFB">
      <w:pPr>
        <w:rPr>
          <w:rFonts w:ascii="Arial" w:hAnsi="Arial" w:cs="Arial"/>
          <w:sz w:val="20"/>
          <w:szCs w:val="20"/>
        </w:rPr>
      </w:pPr>
    </w:p>
    <w:p w:rsidR="00B5233F" w:rsidRPr="00C86F33" w:rsidRDefault="00B5233F">
      <w:pPr>
        <w:rPr>
          <w:rFonts w:ascii="Arial" w:hAnsi="Arial" w:cs="Arial"/>
          <w:sz w:val="22"/>
          <w:szCs w:val="22"/>
        </w:rPr>
      </w:pPr>
    </w:p>
    <w:sectPr w:rsidR="00B5233F" w:rsidRPr="00C86F33" w:rsidSect="007421C3">
      <w:footerReference w:type="even" r:id="rId8"/>
      <w:footerReference w:type="default" r:id="rId9"/>
      <w:pgSz w:w="11906" w:h="16838" w:code="9"/>
      <w:pgMar w:top="79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0AB" w:rsidRDefault="002730AB">
      <w:r>
        <w:separator/>
      </w:r>
    </w:p>
  </w:endnote>
  <w:endnote w:type="continuationSeparator" w:id="0">
    <w:p w:rsidR="002730AB" w:rsidRDefault="00273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027247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027247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E5755">
      <w:rPr>
        <w:rStyle w:val="Numrodepage"/>
        <w:noProof/>
      </w:rPr>
      <w:t>1</w: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0AB" w:rsidRDefault="002730AB">
      <w:r>
        <w:separator/>
      </w:r>
    </w:p>
  </w:footnote>
  <w:footnote w:type="continuationSeparator" w:id="0">
    <w:p w:rsidR="002730AB" w:rsidRDefault="002730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51F0"/>
      </v:shape>
    </w:pict>
  </w:numPicBullet>
  <w:abstractNum w:abstractNumId="0">
    <w:nsid w:val="030755E6"/>
    <w:multiLevelType w:val="hybridMultilevel"/>
    <w:tmpl w:val="304E777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11EF0"/>
    <w:multiLevelType w:val="hybridMultilevel"/>
    <w:tmpl w:val="9A9A7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B26E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B056A"/>
    <w:multiLevelType w:val="hybridMultilevel"/>
    <w:tmpl w:val="EA5C7ABE"/>
    <w:lvl w:ilvl="0" w:tplc="040C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">
    <w:nsid w:val="1B9D0860"/>
    <w:multiLevelType w:val="hybridMultilevel"/>
    <w:tmpl w:val="A1A4A844"/>
    <w:lvl w:ilvl="0" w:tplc="04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71296"/>
    <w:multiLevelType w:val="hybridMultilevel"/>
    <w:tmpl w:val="60D408E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E43A2"/>
    <w:multiLevelType w:val="hybridMultilevel"/>
    <w:tmpl w:val="44C6CDA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D4AE5"/>
    <w:multiLevelType w:val="hybridMultilevel"/>
    <w:tmpl w:val="2CE4A0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AB063A"/>
    <w:multiLevelType w:val="hybridMultilevel"/>
    <w:tmpl w:val="AE1614FA"/>
    <w:lvl w:ilvl="0" w:tplc="040C000F">
      <w:start w:val="1"/>
      <w:numFmt w:val="decimal"/>
      <w:lvlText w:val="%1."/>
      <w:lvlJc w:val="left"/>
      <w:pPr>
        <w:tabs>
          <w:tab w:val="num" w:pos="3555"/>
        </w:tabs>
        <w:ind w:left="355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8">
    <w:nsid w:val="55282A02"/>
    <w:multiLevelType w:val="hybridMultilevel"/>
    <w:tmpl w:val="C03E94E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7D129A1"/>
    <w:multiLevelType w:val="hybridMultilevel"/>
    <w:tmpl w:val="A0B0E6EE"/>
    <w:lvl w:ilvl="0" w:tplc="040C000F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abstractNum w:abstractNumId="10">
    <w:nsid w:val="6E7429C4"/>
    <w:multiLevelType w:val="hybridMultilevel"/>
    <w:tmpl w:val="DA54538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120DF3"/>
    <w:multiLevelType w:val="hybridMultilevel"/>
    <w:tmpl w:val="8B969A4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0941BB"/>
    <w:multiLevelType w:val="hybridMultilevel"/>
    <w:tmpl w:val="A7AAAE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3A4371"/>
    <w:multiLevelType w:val="hybridMultilevel"/>
    <w:tmpl w:val="20221880"/>
    <w:lvl w:ilvl="0" w:tplc="040C000D">
      <w:start w:val="1"/>
      <w:numFmt w:val="bullet"/>
      <w:lvlText w:val=""/>
      <w:lvlJc w:val="left"/>
      <w:pPr>
        <w:ind w:left="49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2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12"/>
  </w:num>
  <w:num w:numId="12">
    <w:abstractNumId w:val="11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0F2"/>
    <w:rsid w:val="00010C92"/>
    <w:rsid w:val="00022210"/>
    <w:rsid w:val="00027247"/>
    <w:rsid w:val="00040EC1"/>
    <w:rsid w:val="00041A3C"/>
    <w:rsid w:val="0004754A"/>
    <w:rsid w:val="00062307"/>
    <w:rsid w:val="000A1A9D"/>
    <w:rsid w:val="000E46FB"/>
    <w:rsid w:val="000F7ACE"/>
    <w:rsid w:val="0010760A"/>
    <w:rsid w:val="00125486"/>
    <w:rsid w:val="00132932"/>
    <w:rsid w:val="00156626"/>
    <w:rsid w:val="001568C7"/>
    <w:rsid w:val="00166200"/>
    <w:rsid w:val="00192236"/>
    <w:rsid w:val="001A200C"/>
    <w:rsid w:val="001A2FC7"/>
    <w:rsid w:val="001C04B7"/>
    <w:rsid w:val="00203AD4"/>
    <w:rsid w:val="00216BDB"/>
    <w:rsid w:val="00222C0B"/>
    <w:rsid w:val="00242318"/>
    <w:rsid w:val="00250ABC"/>
    <w:rsid w:val="00257FDF"/>
    <w:rsid w:val="002730AB"/>
    <w:rsid w:val="00274656"/>
    <w:rsid w:val="00280015"/>
    <w:rsid w:val="002A50C5"/>
    <w:rsid w:val="002A6E69"/>
    <w:rsid w:val="002B6423"/>
    <w:rsid w:val="002C12F3"/>
    <w:rsid w:val="002C5DC9"/>
    <w:rsid w:val="002C7833"/>
    <w:rsid w:val="002D5AA8"/>
    <w:rsid w:val="00320580"/>
    <w:rsid w:val="00325B2F"/>
    <w:rsid w:val="00335608"/>
    <w:rsid w:val="0034189D"/>
    <w:rsid w:val="00355EA1"/>
    <w:rsid w:val="003618F3"/>
    <w:rsid w:val="0036546B"/>
    <w:rsid w:val="00377162"/>
    <w:rsid w:val="00381CDB"/>
    <w:rsid w:val="00381E94"/>
    <w:rsid w:val="003845F7"/>
    <w:rsid w:val="0039161B"/>
    <w:rsid w:val="003B2617"/>
    <w:rsid w:val="003B308E"/>
    <w:rsid w:val="003C5565"/>
    <w:rsid w:val="003E0379"/>
    <w:rsid w:val="003E0A12"/>
    <w:rsid w:val="003E30DC"/>
    <w:rsid w:val="003E46E8"/>
    <w:rsid w:val="003F3292"/>
    <w:rsid w:val="003F3722"/>
    <w:rsid w:val="00404226"/>
    <w:rsid w:val="004159A0"/>
    <w:rsid w:val="00417314"/>
    <w:rsid w:val="004208FC"/>
    <w:rsid w:val="00423A7D"/>
    <w:rsid w:val="0043288C"/>
    <w:rsid w:val="00434691"/>
    <w:rsid w:val="00436466"/>
    <w:rsid w:val="004524DF"/>
    <w:rsid w:val="004572CB"/>
    <w:rsid w:val="0046573C"/>
    <w:rsid w:val="00472147"/>
    <w:rsid w:val="00485A87"/>
    <w:rsid w:val="004902BE"/>
    <w:rsid w:val="004B0F34"/>
    <w:rsid w:val="004B333E"/>
    <w:rsid w:val="004B3F38"/>
    <w:rsid w:val="004C1078"/>
    <w:rsid w:val="004C3D86"/>
    <w:rsid w:val="004C5F01"/>
    <w:rsid w:val="004C7837"/>
    <w:rsid w:val="004D2AAE"/>
    <w:rsid w:val="004E5755"/>
    <w:rsid w:val="00503A60"/>
    <w:rsid w:val="00547502"/>
    <w:rsid w:val="005707F6"/>
    <w:rsid w:val="0057393D"/>
    <w:rsid w:val="00580A7B"/>
    <w:rsid w:val="0058578D"/>
    <w:rsid w:val="005A5399"/>
    <w:rsid w:val="005B77B4"/>
    <w:rsid w:val="005C008A"/>
    <w:rsid w:val="005E06CA"/>
    <w:rsid w:val="005E293D"/>
    <w:rsid w:val="005F6F67"/>
    <w:rsid w:val="00622F09"/>
    <w:rsid w:val="006241BD"/>
    <w:rsid w:val="006242E3"/>
    <w:rsid w:val="00631103"/>
    <w:rsid w:val="00635178"/>
    <w:rsid w:val="00641608"/>
    <w:rsid w:val="006557B0"/>
    <w:rsid w:val="00684556"/>
    <w:rsid w:val="0068557E"/>
    <w:rsid w:val="006909BD"/>
    <w:rsid w:val="0069238E"/>
    <w:rsid w:val="00693619"/>
    <w:rsid w:val="00697527"/>
    <w:rsid w:val="006B5765"/>
    <w:rsid w:val="006C2E7A"/>
    <w:rsid w:val="006C4C84"/>
    <w:rsid w:val="006E027A"/>
    <w:rsid w:val="006E7594"/>
    <w:rsid w:val="0070661F"/>
    <w:rsid w:val="007421C3"/>
    <w:rsid w:val="007679F2"/>
    <w:rsid w:val="007808A6"/>
    <w:rsid w:val="007A27E4"/>
    <w:rsid w:val="007A535D"/>
    <w:rsid w:val="007B0423"/>
    <w:rsid w:val="007C0596"/>
    <w:rsid w:val="007C4A7B"/>
    <w:rsid w:val="007C78C3"/>
    <w:rsid w:val="00815C9E"/>
    <w:rsid w:val="008170F2"/>
    <w:rsid w:val="00855FFE"/>
    <w:rsid w:val="00876304"/>
    <w:rsid w:val="00877C7D"/>
    <w:rsid w:val="008B30D3"/>
    <w:rsid w:val="008F6160"/>
    <w:rsid w:val="00931ED4"/>
    <w:rsid w:val="00940D3E"/>
    <w:rsid w:val="009578AA"/>
    <w:rsid w:val="00962735"/>
    <w:rsid w:val="0096638E"/>
    <w:rsid w:val="00971B9E"/>
    <w:rsid w:val="00990599"/>
    <w:rsid w:val="00991F57"/>
    <w:rsid w:val="009A7578"/>
    <w:rsid w:val="009B2B86"/>
    <w:rsid w:val="009B61BE"/>
    <w:rsid w:val="009B7EF5"/>
    <w:rsid w:val="009C5670"/>
    <w:rsid w:val="009E3266"/>
    <w:rsid w:val="009F5D7F"/>
    <w:rsid w:val="00A04A0F"/>
    <w:rsid w:val="00A10913"/>
    <w:rsid w:val="00A13EB1"/>
    <w:rsid w:val="00A172EB"/>
    <w:rsid w:val="00A17AA9"/>
    <w:rsid w:val="00A20406"/>
    <w:rsid w:val="00A34B1D"/>
    <w:rsid w:val="00A43448"/>
    <w:rsid w:val="00A55E59"/>
    <w:rsid w:val="00A57E58"/>
    <w:rsid w:val="00A702E6"/>
    <w:rsid w:val="00A96D0A"/>
    <w:rsid w:val="00AA3D71"/>
    <w:rsid w:val="00AA6A0E"/>
    <w:rsid w:val="00AA702F"/>
    <w:rsid w:val="00AD34EF"/>
    <w:rsid w:val="00AF12B0"/>
    <w:rsid w:val="00B03016"/>
    <w:rsid w:val="00B06286"/>
    <w:rsid w:val="00B336B6"/>
    <w:rsid w:val="00B34FD5"/>
    <w:rsid w:val="00B5233F"/>
    <w:rsid w:val="00B66B9A"/>
    <w:rsid w:val="00B77DF7"/>
    <w:rsid w:val="00B8371E"/>
    <w:rsid w:val="00B85BC1"/>
    <w:rsid w:val="00BC5351"/>
    <w:rsid w:val="00BD11D4"/>
    <w:rsid w:val="00BE5895"/>
    <w:rsid w:val="00BE5AEE"/>
    <w:rsid w:val="00BE6704"/>
    <w:rsid w:val="00C1064E"/>
    <w:rsid w:val="00C25B33"/>
    <w:rsid w:val="00C43231"/>
    <w:rsid w:val="00C45F4D"/>
    <w:rsid w:val="00C81EFB"/>
    <w:rsid w:val="00C84BBD"/>
    <w:rsid w:val="00C86F33"/>
    <w:rsid w:val="00CB0AA7"/>
    <w:rsid w:val="00CB4450"/>
    <w:rsid w:val="00CC21CA"/>
    <w:rsid w:val="00CF1899"/>
    <w:rsid w:val="00D30107"/>
    <w:rsid w:val="00D358DD"/>
    <w:rsid w:val="00D412C0"/>
    <w:rsid w:val="00D536CA"/>
    <w:rsid w:val="00D7092A"/>
    <w:rsid w:val="00D767FC"/>
    <w:rsid w:val="00DA6957"/>
    <w:rsid w:val="00DA7290"/>
    <w:rsid w:val="00DA7BC5"/>
    <w:rsid w:val="00DB497B"/>
    <w:rsid w:val="00DC67AD"/>
    <w:rsid w:val="00DD6B4B"/>
    <w:rsid w:val="00E13D7D"/>
    <w:rsid w:val="00E156CC"/>
    <w:rsid w:val="00E210A7"/>
    <w:rsid w:val="00E22F66"/>
    <w:rsid w:val="00E24190"/>
    <w:rsid w:val="00E31D0E"/>
    <w:rsid w:val="00E46126"/>
    <w:rsid w:val="00E57E35"/>
    <w:rsid w:val="00E76B11"/>
    <w:rsid w:val="00E814FF"/>
    <w:rsid w:val="00E82665"/>
    <w:rsid w:val="00E90872"/>
    <w:rsid w:val="00ED23B9"/>
    <w:rsid w:val="00ED2515"/>
    <w:rsid w:val="00ED66A7"/>
    <w:rsid w:val="00F2758E"/>
    <w:rsid w:val="00F36787"/>
    <w:rsid w:val="00F624E0"/>
    <w:rsid w:val="00FA1870"/>
    <w:rsid w:val="00FA394F"/>
    <w:rsid w:val="00FB120D"/>
    <w:rsid w:val="00FD317A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1A3C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8170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eddepage">
    <w:name w:val="footer"/>
    <w:basedOn w:val="Normal"/>
    <w:rsid w:val="00E814F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814FF"/>
  </w:style>
  <w:style w:type="paragraph" w:styleId="Textedebulles">
    <w:name w:val="Balloon Text"/>
    <w:basedOn w:val="Normal"/>
    <w:link w:val="TextedebullesCar"/>
    <w:rsid w:val="00C25B3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25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1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7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0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2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5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8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5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66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29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35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sgencfdt</dc:creator>
  <cp:lastModifiedBy>Alain CANDAU</cp:lastModifiedBy>
  <cp:revision>5</cp:revision>
  <cp:lastPrinted>2013-08-30T14:07:00Z</cp:lastPrinted>
  <dcterms:created xsi:type="dcterms:W3CDTF">2014-03-02T16:50:00Z</dcterms:created>
  <dcterms:modified xsi:type="dcterms:W3CDTF">2014-03-20T21:14:00Z</dcterms:modified>
</cp:coreProperties>
</file>